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6990DB5C"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4935BF">
        <w:rPr>
          <w:rFonts w:ascii="Arial" w:hAnsi="Arial" w:cs="Arial"/>
          <w:b/>
          <w:bCs/>
          <w:sz w:val="28"/>
          <w:szCs w:val="28"/>
        </w:rPr>
        <w:t>5</w:t>
      </w:r>
      <w:r w:rsidR="007217D6">
        <w:rPr>
          <w:rFonts w:ascii="Arial" w:hAnsi="Arial" w:cs="Arial"/>
          <w:b/>
          <w:bCs/>
          <w:sz w:val="28"/>
          <w:szCs w:val="28"/>
        </w:rPr>
        <w:t xml:space="preserve"> </w:t>
      </w:r>
      <w:r w:rsidR="004935BF" w:rsidRPr="004935BF">
        <w:rPr>
          <w:rFonts w:ascii="Arial" w:hAnsi="Arial" w:cs="Arial"/>
          <w:b/>
          <w:bCs/>
          <w:sz w:val="28"/>
          <w:szCs w:val="28"/>
        </w:rPr>
        <w:t xml:space="preserve">Rauchgasreinigung durch einen Gewebefilter und Nasswäsche </w:t>
      </w:r>
    </w:p>
    <w:p w14:paraId="2DBE356D" w14:textId="1050CFE3" w:rsidR="00A50BD1" w:rsidRDefault="00B05861" w:rsidP="00A50BD1">
      <w:pPr>
        <w:spacing w:after="0" w:line="276" w:lineRule="auto"/>
        <w:rPr>
          <w:rFonts w:ascii="Arial" w:hAnsi="Arial" w:cs="Arial"/>
        </w:rPr>
      </w:pPr>
      <w:r w:rsidRPr="00B05861">
        <w:rPr>
          <w:rFonts w:ascii="Arial" w:hAnsi="Arial" w:cs="Arial"/>
          <w:b/>
          <w:bCs/>
        </w:rPr>
        <w:t>Geräte:</w:t>
      </w:r>
      <w:r w:rsidR="004935BF">
        <w:rPr>
          <w:rFonts w:ascii="Arial" w:hAnsi="Arial" w:cs="Arial"/>
        </w:rPr>
        <w:t xml:space="preserve">   </w:t>
      </w:r>
    </w:p>
    <w:p w14:paraId="020F3DA5" w14:textId="77777777" w:rsidR="004935BF" w:rsidRPr="004935BF" w:rsidRDefault="004935BF" w:rsidP="004935BF">
      <w:pPr>
        <w:numPr>
          <w:ilvl w:val="0"/>
          <w:numId w:val="1"/>
        </w:numPr>
        <w:tabs>
          <w:tab w:val="clear" w:pos="648"/>
          <w:tab w:val="num" w:pos="1080"/>
        </w:tabs>
        <w:spacing w:after="0" w:line="276" w:lineRule="auto"/>
        <w:rPr>
          <w:rFonts w:ascii="Arial" w:hAnsi="Arial" w:cs="Arial"/>
        </w:rPr>
      </w:pPr>
      <w:r w:rsidRPr="004935BF">
        <w:rPr>
          <w:rFonts w:ascii="Arial" w:hAnsi="Arial" w:cs="Arial"/>
        </w:rPr>
        <w:t>Drahtnetz (ohne Keramikeinsatz)</w:t>
      </w:r>
    </w:p>
    <w:p w14:paraId="1DBC8FD3" w14:textId="77777777" w:rsidR="004935BF" w:rsidRPr="004935BF" w:rsidRDefault="004935BF" w:rsidP="004935BF">
      <w:pPr>
        <w:numPr>
          <w:ilvl w:val="0"/>
          <w:numId w:val="1"/>
        </w:numPr>
        <w:tabs>
          <w:tab w:val="clear" w:pos="648"/>
          <w:tab w:val="num" w:pos="1080"/>
        </w:tabs>
        <w:spacing w:after="0" w:line="276" w:lineRule="auto"/>
        <w:rPr>
          <w:rFonts w:ascii="Arial" w:hAnsi="Arial" w:cs="Arial"/>
        </w:rPr>
      </w:pPr>
      <w:r w:rsidRPr="004935BF">
        <w:rPr>
          <w:rFonts w:ascii="Arial" w:hAnsi="Arial" w:cs="Arial"/>
        </w:rPr>
        <w:t>Trichter</w:t>
      </w:r>
    </w:p>
    <w:p w14:paraId="65E663ED" w14:textId="77777777" w:rsidR="004935BF" w:rsidRPr="004935BF" w:rsidRDefault="004935BF" w:rsidP="004935BF">
      <w:pPr>
        <w:numPr>
          <w:ilvl w:val="0"/>
          <w:numId w:val="1"/>
        </w:numPr>
        <w:tabs>
          <w:tab w:val="clear" w:pos="648"/>
          <w:tab w:val="num" w:pos="1080"/>
        </w:tabs>
        <w:spacing w:after="0" w:line="276" w:lineRule="auto"/>
        <w:rPr>
          <w:rFonts w:ascii="Arial" w:hAnsi="Arial" w:cs="Arial"/>
        </w:rPr>
      </w:pPr>
      <w:r w:rsidRPr="004935BF">
        <w:rPr>
          <w:rFonts w:ascii="Arial" w:hAnsi="Arial" w:cs="Arial"/>
        </w:rPr>
        <w:t>U-Rohr</w:t>
      </w:r>
    </w:p>
    <w:p w14:paraId="52945682" w14:textId="77777777" w:rsidR="004935BF" w:rsidRPr="004935BF" w:rsidRDefault="004935BF" w:rsidP="004935BF">
      <w:pPr>
        <w:numPr>
          <w:ilvl w:val="0"/>
          <w:numId w:val="1"/>
        </w:numPr>
        <w:tabs>
          <w:tab w:val="clear" w:pos="648"/>
          <w:tab w:val="num" w:pos="1080"/>
        </w:tabs>
        <w:spacing w:after="0" w:line="276" w:lineRule="auto"/>
        <w:rPr>
          <w:rFonts w:ascii="Arial" w:hAnsi="Arial" w:cs="Arial"/>
        </w:rPr>
      </w:pPr>
      <w:r w:rsidRPr="004935BF">
        <w:rPr>
          <w:rFonts w:ascii="Arial" w:hAnsi="Arial" w:cs="Arial"/>
        </w:rPr>
        <w:t>Glaswolle</w:t>
      </w:r>
    </w:p>
    <w:p w14:paraId="1FC7AA25" w14:textId="77777777" w:rsidR="004935BF" w:rsidRPr="004935BF" w:rsidRDefault="004935BF" w:rsidP="004935BF">
      <w:pPr>
        <w:numPr>
          <w:ilvl w:val="0"/>
          <w:numId w:val="1"/>
        </w:numPr>
        <w:tabs>
          <w:tab w:val="clear" w:pos="648"/>
          <w:tab w:val="num" w:pos="1080"/>
        </w:tabs>
        <w:spacing w:after="0" w:line="276" w:lineRule="auto"/>
        <w:rPr>
          <w:rFonts w:ascii="Arial" w:hAnsi="Arial" w:cs="Arial"/>
        </w:rPr>
      </w:pPr>
      <w:r w:rsidRPr="004935BF">
        <w:rPr>
          <w:rFonts w:ascii="Arial" w:hAnsi="Arial" w:cs="Arial"/>
        </w:rPr>
        <w:t>Waschflasche</w:t>
      </w:r>
    </w:p>
    <w:p w14:paraId="49D71D04" w14:textId="77777777" w:rsidR="004935BF" w:rsidRPr="004935BF" w:rsidRDefault="004935BF" w:rsidP="004935BF">
      <w:pPr>
        <w:numPr>
          <w:ilvl w:val="0"/>
          <w:numId w:val="1"/>
        </w:numPr>
        <w:tabs>
          <w:tab w:val="clear" w:pos="648"/>
          <w:tab w:val="num" w:pos="1080"/>
        </w:tabs>
        <w:spacing w:after="0" w:line="276" w:lineRule="auto"/>
        <w:rPr>
          <w:rFonts w:ascii="Arial" w:hAnsi="Arial" w:cs="Arial"/>
        </w:rPr>
      </w:pPr>
      <w:r w:rsidRPr="004935BF">
        <w:rPr>
          <w:rFonts w:ascii="Arial" w:hAnsi="Arial" w:cs="Arial"/>
        </w:rPr>
        <w:t>Verbindungs</w:t>
      </w:r>
      <w:r w:rsidRPr="004935BF">
        <w:rPr>
          <w:rFonts w:ascii="Arial" w:hAnsi="Arial" w:cs="Arial"/>
        </w:rPr>
        <w:softHyphen/>
        <w:t>schläu</w:t>
      </w:r>
      <w:r w:rsidRPr="004935BF">
        <w:rPr>
          <w:rFonts w:ascii="Arial" w:hAnsi="Arial" w:cs="Arial"/>
        </w:rPr>
        <w:softHyphen/>
        <w:t>che</w:t>
      </w:r>
    </w:p>
    <w:p w14:paraId="5C80F88B" w14:textId="77777777" w:rsidR="004935BF" w:rsidRPr="004935BF" w:rsidRDefault="004935BF" w:rsidP="004935BF">
      <w:pPr>
        <w:numPr>
          <w:ilvl w:val="0"/>
          <w:numId w:val="1"/>
        </w:numPr>
        <w:tabs>
          <w:tab w:val="clear" w:pos="648"/>
          <w:tab w:val="num" w:pos="1080"/>
        </w:tabs>
        <w:spacing w:after="0" w:line="276" w:lineRule="auto"/>
        <w:rPr>
          <w:rFonts w:ascii="Arial" w:hAnsi="Arial" w:cs="Arial"/>
        </w:rPr>
      </w:pPr>
      <w:r w:rsidRPr="004935BF">
        <w:rPr>
          <w:rFonts w:ascii="Arial" w:hAnsi="Arial" w:cs="Arial"/>
        </w:rPr>
        <w:t>Wasserstrahlpumpe</w:t>
      </w:r>
    </w:p>
    <w:p w14:paraId="52096333" w14:textId="77777777" w:rsidR="004935BF" w:rsidRDefault="004935BF" w:rsidP="00A50BD1">
      <w:pPr>
        <w:spacing w:after="0" w:line="276" w:lineRule="auto"/>
        <w:rPr>
          <w:rFonts w:ascii="Arial" w:hAnsi="Arial" w:cs="Arial"/>
        </w:rPr>
      </w:pPr>
    </w:p>
    <w:p w14:paraId="0CEC10AF" w14:textId="6867BF7D" w:rsidR="004935BF" w:rsidRPr="004935BF" w:rsidRDefault="004935BF" w:rsidP="00A50BD1">
      <w:pPr>
        <w:spacing w:after="0" w:line="276" w:lineRule="auto"/>
        <w:rPr>
          <w:rFonts w:ascii="Arial" w:hAnsi="Arial" w:cs="Arial"/>
          <w:b/>
          <w:bCs/>
        </w:rPr>
      </w:pPr>
      <w:r w:rsidRPr="004935BF">
        <w:rPr>
          <w:rFonts w:ascii="Arial" w:hAnsi="Arial" w:cs="Arial"/>
          <w:b/>
          <w:bCs/>
        </w:rPr>
        <w:t>Chemikalien:</w:t>
      </w:r>
    </w:p>
    <w:p w14:paraId="505D0DA2" w14:textId="77777777" w:rsidR="004935BF" w:rsidRPr="004935BF" w:rsidRDefault="004935BF" w:rsidP="004935BF">
      <w:pPr>
        <w:numPr>
          <w:ilvl w:val="0"/>
          <w:numId w:val="1"/>
        </w:numPr>
        <w:tabs>
          <w:tab w:val="clear" w:pos="648"/>
          <w:tab w:val="num" w:pos="1080"/>
        </w:tabs>
        <w:spacing w:after="0" w:line="276" w:lineRule="auto"/>
        <w:rPr>
          <w:rFonts w:ascii="Arial" w:hAnsi="Arial" w:cs="Arial"/>
        </w:rPr>
      </w:pPr>
      <w:r w:rsidRPr="004935BF">
        <w:rPr>
          <w:rFonts w:ascii="Arial" w:hAnsi="Arial" w:cs="Arial"/>
        </w:rPr>
        <w:t>Kerze</w:t>
      </w:r>
    </w:p>
    <w:p w14:paraId="1CE0D858" w14:textId="79859AD9" w:rsidR="004935BF" w:rsidRPr="004935BF" w:rsidRDefault="004935BF" w:rsidP="004935BF">
      <w:pPr>
        <w:numPr>
          <w:ilvl w:val="0"/>
          <w:numId w:val="1"/>
        </w:numPr>
        <w:tabs>
          <w:tab w:val="clear" w:pos="648"/>
          <w:tab w:val="num" w:pos="1080"/>
        </w:tabs>
        <w:spacing w:after="0" w:line="276" w:lineRule="auto"/>
        <w:rPr>
          <w:rFonts w:ascii="Arial" w:hAnsi="Arial" w:cs="Arial"/>
        </w:rPr>
      </w:pPr>
      <w:r w:rsidRPr="004935BF">
        <w:rPr>
          <w:rFonts w:ascii="Arial" w:hAnsi="Arial" w:cs="Arial"/>
        </w:rPr>
        <w:t>Kalkwasser</w:t>
      </w:r>
    </w:p>
    <w:p w14:paraId="2BF8F941" w14:textId="77777777" w:rsidR="004935BF" w:rsidRDefault="004935BF" w:rsidP="004935BF">
      <w:pPr>
        <w:spacing w:after="0" w:line="276" w:lineRule="auto"/>
        <w:rPr>
          <w:rFonts w:ascii="Arial" w:hAnsi="Arial" w:cs="Arial"/>
        </w:rPr>
      </w:pPr>
    </w:p>
    <w:p w14:paraId="5BA349A8" w14:textId="012DFCF1" w:rsidR="004935BF" w:rsidRPr="004935BF" w:rsidRDefault="004935BF" w:rsidP="004935BF">
      <w:pPr>
        <w:spacing w:after="0" w:line="276" w:lineRule="auto"/>
        <w:rPr>
          <w:rFonts w:ascii="Arial" w:hAnsi="Arial" w:cs="Arial"/>
          <w:b/>
          <w:bCs/>
        </w:rPr>
      </w:pPr>
      <w:r>
        <w:rPr>
          <w:rFonts w:ascii="Arial" w:hAnsi="Arial" w:cs="Arial"/>
          <w:noProof/>
        </w:rPr>
        <w:drawing>
          <wp:anchor distT="0" distB="0" distL="114300" distR="114300" simplePos="0" relativeHeight="251658240" behindDoc="1" locked="0" layoutInCell="1" allowOverlap="1" wp14:anchorId="17C55E3E" wp14:editId="5C4D57C8">
            <wp:simplePos x="0" y="0"/>
            <wp:positionH relativeFrom="margin">
              <wp:align>center</wp:align>
            </wp:positionH>
            <wp:positionV relativeFrom="paragraph">
              <wp:posOffset>194945</wp:posOffset>
            </wp:positionV>
            <wp:extent cx="5476240" cy="3437890"/>
            <wp:effectExtent l="0" t="0" r="0" b="0"/>
            <wp:wrapTight wrapText="bothSides">
              <wp:wrapPolygon edited="0">
                <wp:start x="0" y="0"/>
                <wp:lineTo x="0" y="21424"/>
                <wp:lineTo x="21490" y="21424"/>
                <wp:lineTo x="21490"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76240" cy="3437890"/>
                    </a:xfrm>
                    <a:prstGeom prst="rect">
                      <a:avLst/>
                    </a:prstGeom>
                    <a:noFill/>
                  </pic:spPr>
                </pic:pic>
              </a:graphicData>
            </a:graphic>
          </wp:anchor>
        </w:drawing>
      </w:r>
      <w:r w:rsidRPr="004935BF">
        <w:rPr>
          <w:rFonts w:ascii="Arial" w:hAnsi="Arial" w:cs="Arial"/>
          <w:b/>
          <w:bCs/>
        </w:rPr>
        <w:t>Versuchsaufbau:</w:t>
      </w:r>
    </w:p>
    <w:p w14:paraId="1A015A11" w14:textId="2F25811D" w:rsidR="004935BF" w:rsidRDefault="004935BF" w:rsidP="004935BF">
      <w:pPr>
        <w:spacing w:after="0" w:line="276" w:lineRule="auto"/>
        <w:rPr>
          <w:rFonts w:ascii="Arial" w:hAnsi="Arial" w:cs="Arial"/>
        </w:rPr>
      </w:pPr>
    </w:p>
    <w:p w14:paraId="45BBF79F" w14:textId="285FE056" w:rsidR="004935BF" w:rsidRDefault="004935BF" w:rsidP="004935BF">
      <w:pPr>
        <w:spacing w:after="0" w:line="276" w:lineRule="auto"/>
        <w:rPr>
          <w:rFonts w:ascii="Arial" w:hAnsi="Arial" w:cs="Arial"/>
        </w:rPr>
      </w:pPr>
    </w:p>
    <w:p w14:paraId="3A84718E" w14:textId="77777777" w:rsidR="004935BF" w:rsidRDefault="004935BF" w:rsidP="004935BF">
      <w:pPr>
        <w:spacing w:after="0" w:line="276" w:lineRule="auto"/>
        <w:rPr>
          <w:rFonts w:ascii="Arial" w:hAnsi="Arial" w:cs="Arial"/>
        </w:rPr>
      </w:pPr>
    </w:p>
    <w:p w14:paraId="0DF8929D" w14:textId="77777777" w:rsidR="004935BF" w:rsidRDefault="004935BF" w:rsidP="004935BF">
      <w:pPr>
        <w:spacing w:after="0" w:line="276" w:lineRule="auto"/>
        <w:rPr>
          <w:rFonts w:ascii="Arial" w:hAnsi="Arial" w:cs="Arial"/>
        </w:rPr>
      </w:pPr>
    </w:p>
    <w:p w14:paraId="63F43E81" w14:textId="6F3B1A13" w:rsidR="00872F94" w:rsidRPr="00872F94" w:rsidRDefault="00872F94" w:rsidP="00C210E4">
      <w:pPr>
        <w:spacing w:line="276" w:lineRule="auto"/>
        <w:rPr>
          <w:rFonts w:ascii="Arial" w:hAnsi="Arial" w:cs="Arial"/>
          <w:b/>
        </w:rPr>
      </w:pPr>
      <w:r w:rsidRPr="00872F94">
        <w:rPr>
          <w:rFonts w:ascii="Arial" w:hAnsi="Arial" w:cs="Arial"/>
          <w:b/>
        </w:rPr>
        <w:lastRenderedPageBreak/>
        <w:t>Durchführung:</w:t>
      </w:r>
    </w:p>
    <w:p w14:paraId="02698AA0" w14:textId="2D3879AD" w:rsidR="004935BF" w:rsidRPr="004935BF" w:rsidRDefault="004935BF" w:rsidP="00C210E4">
      <w:pPr>
        <w:numPr>
          <w:ilvl w:val="0"/>
          <w:numId w:val="3"/>
        </w:numPr>
        <w:tabs>
          <w:tab w:val="clear" w:pos="720"/>
          <w:tab w:val="num" w:pos="1080"/>
        </w:tabs>
        <w:spacing w:line="276" w:lineRule="auto"/>
        <w:rPr>
          <w:rFonts w:ascii="Arial" w:hAnsi="Arial" w:cs="Arial"/>
        </w:rPr>
      </w:pPr>
      <w:r w:rsidRPr="004935BF">
        <w:rPr>
          <w:rFonts w:ascii="Arial" w:hAnsi="Arial" w:cs="Arial"/>
        </w:rPr>
        <w:t>Befülle das U-Rohr mit Glaswolle, sie dient als Gewebefilter</w:t>
      </w:r>
      <w:r w:rsidR="00DE133D">
        <w:rPr>
          <w:rFonts w:ascii="Arial" w:hAnsi="Arial" w:cs="Arial"/>
        </w:rPr>
        <w:t>.</w:t>
      </w:r>
    </w:p>
    <w:p w14:paraId="25F7D54C" w14:textId="306A61D9" w:rsidR="004935BF" w:rsidRPr="004935BF" w:rsidRDefault="004935BF" w:rsidP="00C210E4">
      <w:pPr>
        <w:numPr>
          <w:ilvl w:val="0"/>
          <w:numId w:val="3"/>
        </w:numPr>
        <w:tabs>
          <w:tab w:val="clear" w:pos="720"/>
          <w:tab w:val="num" w:pos="1080"/>
        </w:tabs>
        <w:spacing w:line="276" w:lineRule="auto"/>
        <w:rPr>
          <w:rFonts w:ascii="Arial" w:hAnsi="Arial" w:cs="Arial"/>
        </w:rPr>
      </w:pPr>
      <w:r w:rsidRPr="004935BF">
        <w:rPr>
          <w:rFonts w:ascii="Arial" w:hAnsi="Arial" w:cs="Arial"/>
        </w:rPr>
        <w:t>Befülle die Waschflasche etwa zu einem Drittel mit Kalkwasser</w:t>
      </w:r>
      <w:r w:rsidR="00DE133D">
        <w:rPr>
          <w:rFonts w:ascii="Arial" w:hAnsi="Arial" w:cs="Arial"/>
        </w:rPr>
        <w:t>.</w:t>
      </w:r>
      <w:r w:rsidRPr="004935BF">
        <w:rPr>
          <w:rFonts w:ascii="Arial" w:hAnsi="Arial" w:cs="Arial"/>
        </w:rPr>
        <w:t xml:space="preserve"> Hier findet die Nasswäsche statt.</w:t>
      </w:r>
    </w:p>
    <w:p w14:paraId="2FBE8ECB" w14:textId="30F8ABDC" w:rsidR="004935BF" w:rsidRPr="004935BF" w:rsidRDefault="004935BF" w:rsidP="00C210E4">
      <w:pPr>
        <w:numPr>
          <w:ilvl w:val="0"/>
          <w:numId w:val="3"/>
        </w:numPr>
        <w:tabs>
          <w:tab w:val="clear" w:pos="720"/>
          <w:tab w:val="num" w:pos="1080"/>
        </w:tabs>
        <w:spacing w:line="276" w:lineRule="auto"/>
        <w:rPr>
          <w:rFonts w:ascii="Arial" w:hAnsi="Arial" w:cs="Arial"/>
        </w:rPr>
      </w:pPr>
      <w:r w:rsidRPr="004935BF">
        <w:rPr>
          <w:rFonts w:ascii="Arial" w:hAnsi="Arial" w:cs="Arial"/>
        </w:rPr>
        <w:t>Baue den Versuch nun entsprechend der Abbildung auf</w:t>
      </w:r>
      <w:r w:rsidR="00DE133D">
        <w:rPr>
          <w:rFonts w:ascii="Arial" w:hAnsi="Arial" w:cs="Arial"/>
        </w:rPr>
        <w:t>.</w:t>
      </w:r>
      <w:r w:rsidRPr="004935BF">
        <w:rPr>
          <w:rFonts w:ascii="Arial" w:hAnsi="Arial" w:cs="Arial"/>
        </w:rPr>
        <w:t xml:space="preserve"> Achte dabei darauf, dass du die Waschflasche richtig herum anschließt</w:t>
      </w:r>
      <w:r w:rsidR="00DE133D">
        <w:rPr>
          <w:rFonts w:ascii="Arial" w:hAnsi="Arial" w:cs="Arial"/>
        </w:rPr>
        <w:t>.</w:t>
      </w:r>
    </w:p>
    <w:p w14:paraId="3C78C57B" w14:textId="19984739" w:rsidR="004935BF" w:rsidRPr="004935BF" w:rsidRDefault="004935BF" w:rsidP="00C210E4">
      <w:pPr>
        <w:numPr>
          <w:ilvl w:val="0"/>
          <w:numId w:val="3"/>
        </w:numPr>
        <w:tabs>
          <w:tab w:val="clear" w:pos="720"/>
          <w:tab w:val="num" w:pos="1080"/>
        </w:tabs>
        <w:spacing w:line="276" w:lineRule="auto"/>
        <w:rPr>
          <w:rFonts w:ascii="Arial" w:hAnsi="Arial" w:cs="Arial"/>
        </w:rPr>
      </w:pPr>
      <w:r w:rsidRPr="004935BF">
        <w:rPr>
          <w:rFonts w:ascii="Arial" w:hAnsi="Arial" w:cs="Arial"/>
        </w:rPr>
        <w:t>Spanne das Draht</w:t>
      </w:r>
      <w:r w:rsidRPr="004935BF">
        <w:rPr>
          <w:rFonts w:ascii="Arial" w:hAnsi="Arial" w:cs="Arial"/>
        </w:rPr>
        <w:softHyphen/>
        <w:t>netz so über der Kerzenflamme ein, dass ein Rußfaden entsteht</w:t>
      </w:r>
      <w:r w:rsidR="00DE133D">
        <w:rPr>
          <w:rFonts w:ascii="Arial" w:hAnsi="Arial" w:cs="Arial"/>
        </w:rPr>
        <w:t>.</w:t>
      </w:r>
    </w:p>
    <w:p w14:paraId="003CE152" w14:textId="19026A57" w:rsidR="004935BF" w:rsidRPr="004935BF" w:rsidRDefault="004935BF" w:rsidP="00C210E4">
      <w:pPr>
        <w:numPr>
          <w:ilvl w:val="0"/>
          <w:numId w:val="3"/>
        </w:numPr>
        <w:tabs>
          <w:tab w:val="clear" w:pos="720"/>
          <w:tab w:val="num" w:pos="1080"/>
        </w:tabs>
        <w:spacing w:line="276" w:lineRule="auto"/>
        <w:rPr>
          <w:rFonts w:ascii="Arial" w:hAnsi="Arial" w:cs="Arial"/>
        </w:rPr>
      </w:pPr>
      <w:r w:rsidRPr="004935BF">
        <w:rPr>
          <w:rFonts w:ascii="Arial" w:hAnsi="Arial" w:cs="Arial"/>
        </w:rPr>
        <w:t>Stelle nun die Wasserstrahlpumpe vorsichtig an, so dass der Ruß über den Trichter durch das U-Rohr und durch die Waschflasche gesogen wird</w:t>
      </w:r>
      <w:r w:rsidR="00DE133D">
        <w:rPr>
          <w:rFonts w:ascii="Arial" w:hAnsi="Arial" w:cs="Arial"/>
        </w:rPr>
        <w:t>.</w:t>
      </w:r>
    </w:p>
    <w:p w14:paraId="3A9CADE7" w14:textId="77777777" w:rsidR="004935BF" w:rsidRPr="004935BF" w:rsidRDefault="004935BF" w:rsidP="00C210E4">
      <w:pPr>
        <w:numPr>
          <w:ilvl w:val="0"/>
          <w:numId w:val="3"/>
        </w:numPr>
        <w:tabs>
          <w:tab w:val="clear" w:pos="720"/>
          <w:tab w:val="num" w:pos="1080"/>
        </w:tabs>
        <w:spacing w:line="276" w:lineRule="auto"/>
        <w:rPr>
          <w:rFonts w:ascii="Arial" w:hAnsi="Arial" w:cs="Arial"/>
        </w:rPr>
      </w:pPr>
      <w:r w:rsidRPr="004935BF">
        <w:rPr>
          <w:rFonts w:ascii="Arial" w:hAnsi="Arial" w:cs="Arial"/>
        </w:rPr>
        <w:t>Notiere deine Beobachtungen und erkläre sie!</w:t>
      </w:r>
    </w:p>
    <w:p w14:paraId="547DBD67" w14:textId="5BB16782" w:rsidR="008800FA" w:rsidRPr="009A793A" w:rsidRDefault="0094044D" w:rsidP="00910FDD">
      <w:pPr>
        <w:rPr>
          <w:rFonts w:ascii="Arial" w:hAnsi="Arial" w:cs="Arial"/>
        </w:rPr>
      </w:pPr>
      <w:r w:rsidRPr="009A793A">
        <w:rPr>
          <w:rFonts w:ascii="Arial" w:hAnsi="Arial" w:cs="Arial"/>
        </w:rPr>
        <w:br w:type="page"/>
      </w:r>
    </w:p>
    <w:p w14:paraId="446A4947" w14:textId="292B647E"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4935BF">
        <w:rPr>
          <w:rFonts w:ascii="Arial" w:hAnsi="Arial" w:cs="Arial"/>
          <w:b/>
          <w:bCs/>
          <w:sz w:val="28"/>
          <w:szCs w:val="28"/>
        </w:rPr>
        <w:t>5</w:t>
      </w:r>
    </w:p>
    <w:p w14:paraId="16A33B99" w14:textId="7C1122A3" w:rsidR="001009C8" w:rsidRPr="004935BF" w:rsidRDefault="001009C8" w:rsidP="008800FA">
      <w:pPr>
        <w:pStyle w:val="Arbeitsblatt3"/>
        <w:spacing w:before="0" w:after="0" w:line="276" w:lineRule="auto"/>
        <w:rPr>
          <w:b w:val="0"/>
          <w:bCs/>
        </w:rPr>
      </w:pPr>
      <w:r w:rsidRPr="001009C8">
        <w:t>Beobachtungen:</w:t>
      </w:r>
      <w:r w:rsidR="004935BF">
        <w:rPr>
          <w:b w:val="0"/>
          <w:bCs/>
        </w:rPr>
        <w:t xml:space="preserve">     </w:t>
      </w:r>
    </w:p>
    <w:p w14:paraId="22F163F0" w14:textId="77777777" w:rsidR="004935BF" w:rsidRPr="004935BF" w:rsidRDefault="004935BF" w:rsidP="004935BF">
      <w:pPr>
        <w:pStyle w:val="Arbeitsblatt3"/>
        <w:spacing w:line="276" w:lineRule="auto"/>
        <w:rPr>
          <w:b w:val="0"/>
          <w:bCs/>
        </w:rPr>
      </w:pPr>
      <w:r w:rsidRPr="004935BF">
        <w:rPr>
          <w:b w:val="0"/>
          <w:bCs/>
        </w:rPr>
        <w:t>Die Wasserstrahlpumpe zieht den Ruß und die gasförmigen Verbrennungsprodukte mit der umgebenden Luft durch die Apparatur, erkennbar an den Gasblasen in der Waschflasche. Die weiße Glaswolle verfärbt sich im Laufe des Versuches schwarz. Das klare Kalkwasser trübt sich intensiv weiß.</w:t>
      </w:r>
    </w:p>
    <w:p w14:paraId="5627F08C" w14:textId="77777777" w:rsidR="0005228F" w:rsidRPr="008800FA" w:rsidRDefault="0005228F" w:rsidP="008800FA">
      <w:pPr>
        <w:pStyle w:val="Arbeitsblatt3"/>
        <w:spacing w:before="0" w:after="0" w:line="276" w:lineRule="auto"/>
      </w:pPr>
    </w:p>
    <w:p w14:paraId="76DE5B70" w14:textId="1DCEF659" w:rsidR="008800FA" w:rsidRPr="002C1CC9" w:rsidRDefault="008800FA" w:rsidP="008800FA">
      <w:pPr>
        <w:pStyle w:val="Arbeitsblatt3"/>
        <w:spacing w:before="0" w:after="0" w:line="276" w:lineRule="auto"/>
        <w:rPr>
          <w:b w:val="0"/>
          <w:bCs/>
        </w:rPr>
      </w:pPr>
      <w:r w:rsidRPr="008800FA">
        <w:t>Auswertung:</w:t>
      </w:r>
      <w:r w:rsidR="002C1CC9">
        <w:rPr>
          <w:b w:val="0"/>
          <w:bCs/>
        </w:rPr>
        <w:t xml:space="preserve">     </w:t>
      </w:r>
    </w:p>
    <w:p w14:paraId="1E7B6FF6" w14:textId="77777777" w:rsidR="004935BF" w:rsidRPr="004935BF" w:rsidRDefault="004935BF" w:rsidP="004935BF">
      <w:pPr>
        <w:pStyle w:val="Arbeitsblatt3"/>
        <w:spacing w:line="276" w:lineRule="auto"/>
        <w:rPr>
          <w:b w:val="0"/>
          <w:bCs/>
        </w:rPr>
      </w:pPr>
      <w:r w:rsidRPr="004935BF">
        <w:rPr>
          <w:b w:val="0"/>
          <w:bCs/>
        </w:rPr>
        <w:t>Das künstlich erzeugte „Rauchgas“, welches aus Luft, festen Ruß</w:t>
      </w:r>
      <w:r w:rsidRPr="004935BF">
        <w:rPr>
          <w:b w:val="0"/>
          <w:bCs/>
        </w:rPr>
        <w:softHyphen/>
        <w:t>teilchen und den gasförmigen Verbrennungsprodukten der Kerze besteht, wird in der Apparatur in zwei Stufen gereinigt. Zunächst werden durch die Glaswolle die festen Bestandteile des Rauches (Ruß) entfernt. In der Waschflasche wird das Kohlen</w:t>
      </w:r>
      <w:r w:rsidRPr="004935BF">
        <w:rPr>
          <w:b w:val="0"/>
          <w:bCs/>
        </w:rPr>
        <w:softHyphen/>
        <w:t>stoffdioxid, welches beim Verbrennen einer Kerze entsteht, aus dem verbleibenden Gasgemisch entfernt. Dabei reagiert das Kohlenstoffdioxid mit dem Kalkwasser und es entsteht ein weißer Niederschlag.</w:t>
      </w:r>
    </w:p>
    <w:p w14:paraId="4E951829" w14:textId="07582FFE" w:rsidR="0094044D" w:rsidRPr="00910FDD" w:rsidRDefault="0094044D" w:rsidP="0094044D">
      <w:pPr>
        <w:pStyle w:val="Arbeitsblatt3"/>
        <w:spacing w:line="276" w:lineRule="auto"/>
        <w:rPr>
          <w:b w:val="0"/>
        </w:rPr>
      </w:pPr>
    </w:p>
    <w:sectPr w:rsidR="0094044D" w:rsidRPr="00910FDD">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5FB5A" w14:textId="77777777" w:rsidR="00EA46D2" w:rsidRDefault="00EA46D2" w:rsidP="006179B8">
      <w:pPr>
        <w:spacing w:after="0" w:line="240" w:lineRule="auto"/>
      </w:pPr>
      <w:r>
        <w:separator/>
      </w:r>
    </w:p>
  </w:endnote>
  <w:endnote w:type="continuationSeparator" w:id="0">
    <w:p w14:paraId="20B5EED7" w14:textId="77777777" w:rsidR="00EA46D2" w:rsidRDefault="00EA46D2"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427D" w14:textId="77777777" w:rsidR="00EA46D2" w:rsidRDefault="00EA46D2" w:rsidP="006179B8">
      <w:pPr>
        <w:spacing w:after="0" w:line="240" w:lineRule="auto"/>
      </w:pPr>
      <w:r>
        <w:separator/>
      </w:r>
    </w:p>
  </w:footnote>
  <w:footnote w:type="continuationSeparator" w:id="0">
    <w:p w14:paraId="67478C8C" w14:textId="77777777" w:rsidR="00EA46D2" w:rsidRDefault="00EA46D2"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4"/>
  </w:num>
  <w:num w:numId="3" w16cid:durableId="1540390796">
    <w:abstractNumId w:val="5"/>
  </w:num>
  <w:num w:numId="4" w16cid:durableId="694309047">
    <w:abstractNumId w:val="2"/>
  </w:num>
  <w:num w:numId="5" w16cid:durableId="1857840274">
    <w:abstractNumId w:val="3"/>
  </w:num>
  <w:num w:numId="6" w16cid:durableId="211188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645E3"/>
    <w:rsid w:val="001918F1"/>
    <w:rsid w:val="001C5903"/>
    <w:rsid w:val="001E148A"/>
    <w:rsid w:val="001E6BD0"/>
    <w:rsid w:val="001F179F"/>
    <w:rsid w:val="001F5172"/>
    <w:rsid w:val="002145F5"/>
    <w:rsid w:val="00215486"/>
    <w:rsid w:val="00267CB2"/>
    <w:rsid w:val="00272980"/>
    <w:rsid w:val="00284F3C"/>
    <w:rsid w:val="002C1CC9"/>
    <w:rsid w:val="002C59B3"/>
    <w:rsid w:val="002F7443"/>
    <w:rsid w:val="003A51AD"/>
    <w:rsid w:val="003C675F"/>
    <w:rsid w:val="003D64D2"/>
    <w:rsid w:val="003D679F"/>
    <w:rsid w:val="003D729C"/>
    <w:rsid w:val="00412186"/>
    <w:rsid w:val="00441ACE"/>
    <w:rsid w:val="00443E4D"/>
    <w:rsid w:val="00446C20"/>
    <w:rsid w:val="00460A6D"/>
    <w:rsid w:val="00464628"/>
    <w:rsid w:val="0047406F"/>
    <w:rsid w:val="00477880"/>
    <w:rsid w:val="00491D75"/>
    <w:rsid w:val="004935BF"/>
    <w:rsid w:val="004D14B9"/>
    <w:rsid w:val="00521676"/>
    <w:rsid w:val="00526408"/>
    <w:rsid w:val="005309C0"/>
    <w:rsid w:val="005744B6"/>
    <w:rsid w:val="00594D91"/>
    <w:rsid w:val="005A4033"/>
    <w:rsid w:val="005A59A2"/>
    <w:rsid w:val="005E442F"/>
    <w:rsid w:val="005F23B6"/>
    <w:rsid w:val="006179B8"/>
    <w:rsid w:val="006202A0"/>
    <w:rsid w:val="00626F5E"/>
    <w:rsid w:val="0069720E"/>
    <w:rsid w:val="006A33A2"/>
    <w:rsid w:val="006D6393"/>
    <w:rsid w:val="006F2F41"/>
    <w:rsid w:val="007169F9"/>
    <w:rsid w:val="007217D6"/>
    <w:rsid w:val="00747F22"/>
    <w:rsid w:val="00772AE8"/>
    <w:rsid w:val="007914CE"/>
    <w:rsid w:val="007E50C9"/>
    <w:rsid w:val="00836310"/>
    <w:rsid w:val="00872F94"/>
    <w:rsid w:val="008800FA"/>
    <w:rsid w:val="008E1235"/>
    <w:rsid w:val="00910FDD"/>
    <w:rsid w:val="0094044D"/>
    <w:rsid w:val="009824F0"/>
    <w:rsid w:val="00996795"/>
    <w:rsid w:val="009A139C"/>
    <w:rsid w:val="009A68A6"/>
    <w:rsid w:val="009A793A"/>
    <w:rsid w:val="00A125A0"/>
    <w:rsid w:val="00A25AED"/>
    <w:rsid w:val="00A50BD1"/>
    <w:rsid w:val="00A56487"/>
    <w:rsid w:val="00A65D8B"/>
    <w:rsid w:val="00AA56D3"/>
    <w:rsid w:val="00AD0E8D"/>
    <w:rsid w:val="00AF493C"/>
    <w:rsid w:val="00B05861"/>
    <w:rsid w:val="00B11655"/>
    <w:rsid w:val="00B20235"/>
    <w:rsid w:val="00B24FD7"/>
    <w:rsid w:val="00B413D7"/>
    <w:rsid w:val="00BB7377"/>
    <w:rsid w:val="00BC13E9"/>
    <w:rsid w:val="00BE44CE"/>
    <w:rsid w:val="00C210E4"/>
    <w:rsid w:val="00C445EA"/>
    <w:rsid w:val="00C63832"/>
    <w:rsid w:val="00CB44B3"/>
    <w:rsid w:val="00CF1A63"/>
    <w:rsid w:val="00D22DE0"/>
    <w:rsid w:val="00D873CC"/>
    <w:rsid w:val="00DA277E"/>
    <w:rsid w:val="00DB3429"/>
    <w:rsid w:val="00DE133D"/>
    <w:rsid w:val="00DE4064"/>
    <w:rsid w:val="00E06DE7"/>
    <w:rsid w:val="00EA2273"/>
    <w:rsid w:val="00EA46D2"/>
    <w:rsid w:val="00EE6C85"/>
    <w:rsid w:val="00EF2823"/>
    <w:rsid w:val="00F15D2E"/>
    <w:rsid w:val="00F31B7D"/>
    <w:rsid w:val="00F441D9"/>
    <w:rsid w:val="00F527AC"/>
    <w:rsid w:val="00F53E7B"/>
    <w:rsid w:val="00F75A90"/>
    <w:rsid w:val="00F8799C"/>
    <w:rsid w:val="00F97591"/>
    <w:rsid w:val="00FB3F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ascii="Arial" w:eastAsia="Times New Roman" w:hAnsi="Arial"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231</Words>
  <Characters>1462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2026-01-14T10:44:00Z</dcterms:created>
  <dcterms:modified xsi:type="dcterms:W3CDTF">2026-02-02T15:12:00Z</dcterms:modified>
</cp:coreProperties>
</file>